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3C" w:rsidRDefault="00D4713C" w:rsidP="00D4713C">
      <w:pPr>
        <w:shd w:val="clear" w:color="auto" w:fill="FEFEF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РАК: МИФЫ И ФАКТЫ</w:t>
      </w:r>
      <w:r w:rsidRPr="000D0B81">
        <w:rPr>
          <w:b/>
          <w:sz w:val="28"/>
          <w:szCs w:val="28"/>
        </w:rPr>
        <w:t>.</w:t>
      </w:r>
    </w:p>
    <w:p w:rsidR="00D4713C" w:rsidRDefault="00D4713C" w:rsidP="00D4713C">
      <w:pPr>
        <w:jc w:val="center"/>
      </w:pPr>
      <w:r>
        <w:t>Памятка для населения</w:t>
      </w:r>
    </w:p>
    <w:p w:rsidR="00D4713C" w:rsidRDefault="00D4713C" w:rsidP="00D4713C">
      <w:pPr>
        <w:jc w:val="center"/>
      </w:pP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ПЕРВЫЙ.</w:t>
      </w:r>
      <w:r w:rsidRPr="00914302">
        <w:rPr>
          <w:sz w:val="28"/>
          <w:szCs w:val="28"/>
        </w:rPr>
        <w:t xml:space="preserve"> Рак – неизлечимое заболевание.</w:t>
      </w:r>
      <w:r>
        <w:rPr>
          <w:sz w:val="28"/>
          <w:szCs w:val="28"/>
        </w:rPr>
        <w:t xml:space="preserve"> 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многие виды онкологических заболеваний поддаются лечению, особенно на ранних стадиях.  Результат лечения зависит от типа и разновидности заболевания, поэтому важно получить правильный диагноз. Большую роль имеет  точная диагностика  и своевременно начатое лечение.</w:t>
      </w:r>
      <w:r w:rsidRPr="00914302">
        <w:rPr>
          <w:sz w:val="28"/>
          <w:szCs w:val="28"/>
        </w:rPr>
        <w:br/>
      </w:r>
      <w:r>
        <w:rPr>
          <w:sz w:val="28"/>
          <w:szCs w:val="28"/>
        </w:rPr>
        <w:t>Выявить онкозаболевания на ранних стадиях поможет прохождение диспансеризации.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ВТОРОЙ.</w:t>
      </w:r>
      <w:r w:rsidRPr="00914302">
        <w:rPr>
          <w:sz w:val="28"/>
          <w:szCs w:val="28"/>
        </w:rPr>
        <w:t xml:space="preserve"> Рак полностью не излечивается.  О</w:t>
      </w:r>
      <w:r>
        <w:rPr>
          <w:sz w:val="28"/>
          <w:szCs w:val="28"/>
        </w:rPr>
        <w:t xml:space="preserve">н  возвращается через некоторое </w:t>
      </w:r>
      <w:r w:rsidRPr="00914302">
        <w:rPr>
          <w:sz w:val="28"/>
          <w:szCs w:val="28"/>
        </w:rPr>
        <w:t>время.</w:t>
      </w:r>
      <w:r>
        <w:rPr>
          <w:sz w:val="28"/>
          <w:szCs w:val="28"/>
        </w:rPr>
        <w:t xml:space="preserve"> 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нет причин так думать, современная статистика это не подтверждает. Многие пациенты полностью излечиваются и ведут обычную жизнь. Пройдя курс лечения, необходимо соблюдать предписания врача и обязательно наблюдаться у онколога.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ТРЕТИЙ.</w:t>
      </w:r>
      <w:r w:rsidRPr="00914302">
        <w:rPr>
          <w:sz w:val="28"/>
          <w:szCs w:val="28"/>
        </w:rPr>
        <w:t>  Рак – самая страшная болезнь.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смертность от онкозаболеваний  находится на втором месте в мире. На первом – заболевания сердечно-сосудистой системы.  Кроме того, современные технологии позволяют продлить жизнь даже на поздних стадиях онкологии, человек живет, постоянно принимая   препараты или проходя курс лечения. Аналогичным образом живут и миллионы людей с другими заболеваниями – гепатитом С, сахарным диабетом, ревматоидным артритом, болезнью Паркинсона и др.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ЧЕТВЕРТЫЙ.</w:t>
      </w:r>
      <w:r w:rsidRPr="00914302">
        <w:rPr>
          <w:sz w:val="28"/>
          <w:szCs w:val="28"/>
        </w:rPr>
        <w:t>  Раком можно заболеть после контакта с онкобольным.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>  рак не является инфекционным заболеванием, поэтому он не заразен, не передается от одного человека к другому.  Причины развития злокачественных опухолей  могут быть самыми разными – наследственность, другие заболевания, гормональные изменения, но никогда не были зафиксированы случаи передачи онкоклеток от одного чело</w:t>
      </w:r>
      <w:r>
        <w:rPr>
          <w:sz w:val="28"/>
          <w:szCs w:val="28"/>
        </w:rPr>
        <w:t>века  другому через рукопожатие</w:t>
      </w:r>
      <w:r w:rsidRPr="00914302">
        <w:rPr>
          <w:sz w:val="28"/>
          <w:szCs w:val="28"/>
        </w:rPr>
        <w:t>, поцелуй, кровь или воздушно-капельным путем. Скорее всего, этот миф имеет в своей основе психологический аспект – нежелание общаться с больным раком из-за страха, что  ка</w:t>
      </w:r>
      <w:r>
        <w:rPr>
          <w:sz w:val="28"/>
          <w:szCs w:val="28"/>
        </w:rPr>
        <w:t xml:space="preserve">ждый может оказаться в подобной </w:t>
      </w:r>
      <w:r w:rsidRPr="00914302">
        <w:rPr>
          <w:sz w:val="28"/>
          <w:szCs w:val="28"/>
        </w:rPr>
        <w:t>ситуации.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ПЯТЫЙ.</w:t>
      </w:r>
      <w:r w:rsidRPr="00914302">
        <w:rPr>
          <w:sz w:val="28"/>
          <w:szCs w:val="28"/>
        </w:rPr>
        <w:t xml:space="preserve"> Народные средства эффективнее методов традиционной медицины.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при  онкологии  не следует отказываться от протоколов лечения, принятых в традиционной медицине, это может привести к необратимым последствиям. Народная медицина может быть использована в качестве дополнительного метода лечения. Перед тем, как прибегнуть к тому или иному нетрадиционному лечению, следует проконсультироваться с врачом –</w:t>
      </w:r>
      <w:r w:rsidRPr="00914302">
        <w:rPr>
          <w:sz w:val="28"/>
          <w:szCs w:val="28"/>
        </w:rPr>
        <w:lastRenderedPageBreak/>
        <w:t>онкологом.</w:t>
      </w:r>
      <w:r w:rsidRPr="00914302">
        <w:rPr>
          <w:sz w:val="28"/>
          <w:szCs w:val="28"/>
        </w:rPr>
        <w:br/>
        <w:t> 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ШЕСТОЙ.</w:t>
      </w:r>
      <w:r w:rsidRPr="00914302">
        <w:rPr>
          <w:sz w:val="28"/>
          <w:szCs w:val="28"/>
        </w:rPr>
        <w:t xml:space="preserve"> Правильный образ жизни и питание не имеют никакого значения.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вероятность возникновения злокачественных опухолей во многом зависит от образа жизни человека - что ест, что пьет, чем дышит. Занятия спортом, правильное питание, отказ от алкоголя и курения – все это делает организм более крепким и устойчивым к разного рода заболеваниям</w:t>
      </w:r>
      <w:r>
        <w:rPr>
          <w:sz w:val="28"/>
          <w:szCs w:val="28"/>
        </w:rPr>
        <w:t>, в том числе и онкологическим</w:t>
      </w:r>
      <w:r w:rsidRPr="00914302">
        <w:rPr>
          <w:sz w:val="28"/>
          <w:szCs w:val="28"/>
        </w:rPr>
        <w:t>.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914302">
        <w:rPr>
          <w:sz w:val="28"/>
          <w:szCs w:val="28"/>
        </w:rPr>
        <w:t> 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СЕДЬМОЙ.</w:t>
      </w:r>
      <w:r w:rsidRPr="00914302">
        <w:rPr>
          <w:sz w:val="28"/>
          <w:szCs w:val="28"/>
        </w:rPr>
        <w:t xml:space="preserve"> Рак нельзя «тревожить»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для успешного излечения большинства онкологических заболеваний необходимо хирургическое вмешательство. Поэтому «не тревожить рак» - значит, подвергнуть опасности  жизнь. Каждый человек сам принимает решение, как и у кого ему лечиться, но не следует слепо доверять экстрасенсам или врачевателям, следует критично относиться к любой информации.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ВОСЬМОЙ.</w:t>
      </w:r>
      <w:r w:rsidRPr="00914302">
        <w:rPr>
          <w:sz w:val="28"/>
          <w:szCs w:val="28"/>
        </w:rPr>
        <w:t>  Сотовые телефоны вызывают рак.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на данный момент четкая связь между этими явлениями не установлена. Вполне вероятно, что частое и продолжительное использование мобильного телефона  вредит здоровью, впрочем, как и другая техника и бытовые приборы. Не следует во время сна класть телефон под подушку или рядом со спящим человеком.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ДЕВЯТЫЙ.</w:t>
      </w:r>
      <w:r w:rsidRPr="00914302">
        <w:rPr>
          <w:sz w:val="28"/>
          <w:szCs w:val="28"/>
        </w:rPr>
        <w:t xml:space="preserve"> Нельзя находиться на солнце.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нельзя находиться без защиты (крема, головного убора и одежды) под открытым солнцем  с 12 до 16 часов дня, когда солнце наиболее активно. Солнечные ожоги на самом деле могут спровоцировать рак кожи. Но палящее солнце не менее опасно  и  при  других заболеваниях (красная волчанка, сердечно-сосудистые заболевания, заболевания щитовидной железы и др.). В остальное время  неактивные солнечные лучи   полезны,  и не только для детей, но и подростков и взрослых людей. Умеренное пребывание на солнце не только полезно, но и необходимо организму.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</w:p>
    <w:p w:rsidR="00D4713C" w:rsidRPr="00A535E4" w:rsidRDefault="00D4713C" w:rsidP="00D4713C">
      <w:pPr>
        <w:shd w:val="clear" w:color="auto" w:fill="FEFEFE"/>
        <w:spacing w:after="150"/>
        <w:jc w:val="center"/>
        <w:rPr>
          <w:b/>
          <w:bCs/>
          <w:color w:val="3B3B3B"/>
          <w:sz w:val="26"/>
          <w:szCs w:val="26"/>
        </w:rPr>
      </w:pPr>
      <w:r w:rsidRPr="00A535E4">
        <w:rPr>
          <w:b/>
          <w:bCs/>
          <w:color w:val="3B3B3B"/>
          <w:sz w:val="26"/>
          <w:szCs w:val="26"/>
        </w:rPr>
        <w:t>Не забывайте: ваше здоровье в ваших руках. Берегите себя и своих близких!</w:t>
      </w:r>
    </w:p>
    <w:p w:rsidR="00D4713C" w:rsidRPr="00A535E4" w:rsidRDefault="00D4713C" w:rsidP="00D4713C">
      <w:pPr>
        <w:shd w:val="clear" w:color="auto" w:fill="FEFEFE"/>
        <w:spacing w:after="150"/>
        <w:jc w:val="center"/>
        <w:rPr>
          <w:color w:val="3B3B3B"/>
          <w:sz w:val="26"/>
          <w:szCs w:val="26"/>
        </w:rPr>
      </w:pPr>
    </w:p>
    <w:p w:rsidR="00D4713C" w:rsidRPr="00A535E4" w:rsidRDefault="00D4713C" w:rsidP="00D4713C">
      <w:pPr>
        <w:tabs>
          <w:tab w:val="left" w:pos="4111"/>
        </w:tabs>
        <w:contextualSpacing/>
        <w:jc w:val="center"/>
        <w:rPr>
          <w:sz w:val="26"/>
          <w:szCs w:val="26"/>
        </w:rPr>
      </w:pPr>
      <w:r w:rsidRPr="00A535E4">
        <w:rPr>
          <w:sz w:val="26"/>
          <w:szCs w:val="26"/>
        </w:rPr>
        <w:t>ОБУЗ «Центр медицинской профилактики»</w:t>
      </w:r>
    </w:p>
    <w:p w:rsidR="00D4713C" w:rsidRPr="00A535E4" w:rsidRDefault="00D4713C" w:rsidP="00D4713C">
      <w:pPr>
        <w:tabs>
          <w:tab w:val="left" w:pos="4111"/>
        </w:tabs>
        <w:contextualSpacing/>
        <w:jc w:val="center"/>
        <w:rPr>
          <w:sz w:val="26"/>
          <w:szCs w:val="26"/>
        </w:rPr>
      </w:pPr>
      <w:r w:rsidRPr="00A535E4">
        <w:rPr>
          <w:sz w:val="26"/>
          <w:szCs w:val="26"/>
        </w:rPr>
        <w:t>2019 г.</w:t>
      </w:r>
    </w:p>
    <w:p w:rsidR="00D4713C" w:rsidRDefault="00D4713C" w:rsidP="00D4713C">
      <w:pPr>
        <w:pStyle w:val="a3"/>
        <w:shd w:val="clear" w:color="auto" w:fill="FFFFFF"/>
        <w:spacing w:before="0" w:beforeAutospacing="0" w:after="360" w:afterAutospacing="0"/>
        <w:ind w:firstLine="360"/>
        <w:jc w:val="both"/>
        <w:rPr>
          <w:b/>
        </w:rPr>
      </w:pPr>
    </w:p>
    <w:p w:rsidR="004049B9" w:rsidRDefault="004049B9"/>
    <w:sectPr w:rsidR="004049B9" w:rsidSect="00FB4DFF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1C" w:rsidRDefault="0090191C">
      <w:r>
        <w:separator/>
      </w:r>
    </w:p>
  </w:endnote>
  <w:endnote w:type="continuationSeparator" w:id="0">
    <w:p w:rsidR="0090191C" w:rsidRDefault="009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32" w:rsidRDefault="00D4713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37BF1">
      <w:rPr>
        <w:noProof/>
      </w:rPr>
      <w:t>1</w:t>
    </w:r>
    <w:r>
      <w:fldChar w:fldCharType="end"/>
    </w:r>
  </w:p>
  <w:p w:rsidR="00F40E32" w:rsidRDefault="009019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1C" w:rsidRDefault="0090191C">
      <w:r>
        <w:separator/>
      </w:r>
    </w:p>
  </w:footnote>
  <w:footnote w:type="continuationSeparator" w:id="0">
    <w:p w:rsidR="0090191C" w:rsidRDefault="0090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C"/>
    <w:rsid w:val="004049B9"/>
    <w:rsid w:val="0090191C"/>
    <w:rsid w:val="00D37BF1"/>
    <w:rsid w:val="00D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84A3D-FDB4-4762-9F18-60C5E1F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3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D471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 Windows</cp:lastModifiedBy>
  <cp:revision>2</cp:revision>
  <dcterms:created xsi:type="dcterms:W3CDTF">2019-01-31T10:37:00Z</dcterms:created>
  <dcterms:modified xsi:type="dcterms:W3CDTF">2019-01-31T10:37:00Z</dcterms:modified>
</cp:coreProperties>
</file>